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2C047" w14:textId="41E4A17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Assistant Maths Hub Lead for </w:t>
      </w:r>
      <w:r w:rsidR="00AD52DD">
        <w:rPr>
          <w:rFonts w:ascii="Century Gothic" w:hAnsi="Century Gothic"/>
          <w:b/>
          <w:bCs/>
          <w:sz w:val="36"/>
          <w:szCs w:val="36"/>
        </w:rPr>
        <w:t>Post-16</w:t>
      </w:r>
      <w:r w:rsidR="4479FE06" w:rsidRPr="00AD52DD">
        <w:rPr>
          <w:rFonts w:ascii="Century Gothic" w:hAnsi="Century Gothic"/>
          <w:b/>
          <w:bCs/>
          <w:sz w:val="36"/>
          <w:szCs w:val="36"/>
        </w:rPr>
        <w:t xml:space="preserve"> </w:t>
      </w:r>
    </w:p>
    <w:p w14:paraId="5165E36E" w14:textId="7B146DC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14:paraId="2606F236" w14:textId="47AB849B" w:rsidR="00B54606" w:rsidRPr="00AD52DD" w:rsidRDefault="00B54606" w:rsidP="00AD52DD">
      <w:pPr>
        <w:pBdr>
          <w:between w:val="single" w:sz="12" w:space="1" w:color="7BA5A3" w:themeColor="accent3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2EF398" w14:textId="57477D86" w:rsidR="00B54606" w:rsidRPr="00AD52DD" w:rsidRDefault="00B54606" w:rsidP="00AD52DD">
      <w:pPr>
        <w:spacing w:after="0" w:line="240" w:lineRule="auto"/>
        <w:rPr>
          <w:rStyle w:val="Hyperlink"/>
          <w:rFonts w:ascii="Century Gothic" w:eastAsia="Calibri" w:hAnsi="Century Gothic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r:id="rId9" w:history="1">
        <w:r w:rsidR="001F493C" w:rsidRPr="006C2C74">
          <w:rPr>
            <w:rStyle w:val="Hyperlink"/>
          </w:rPr>
          <w:t>info@solentmathshub.org.uk</w:t>
        </w:r>
      </w:hyperlink>
      <w:r w:rsidR="001F493C">
        <w:t xml:space="preserve"> </w:t>
      </w:r>
    </w:p>
    <w:p w14:paraId="0DA2B66F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562A2DC1" w14:textId="74EC5903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 xml:space="preserve">Current Employment </w:t>
      </w:r>
    </w:p>
    <w:p w14:paraId="2A1FAFB8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="00B54606" w:rsidRPr="00AD52DD" w14:paraId="560DF2CC" w14:textId="77777777" w:rsidTr="007C5BF1">
        <w:tc>
          <w:tcPr>
            <w:tcW w:w="2694" w:type="dxa"/>
            <w:gridSpan w:val="2"/>
            <w:shd w:val="clear" w:color="auto" w:fill="auto"/>
          </w:tcPr>
          <w:p w14:paraId="2B2A24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  <w:shd w:val="clear" w:color="auto" w:fill="auto"/>
          </w:tcPr>
          <w:p w14:paraId="0ABB7F4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BE4186D" w14:textId="77777777" w:rsidTr="007C5BF1">
        <w:tc>
          <w:tcPr>
            <w:tcW w:w="2694" w:type="dxa"/>
            <w:gridSpan w:val="2"/>
            <w:shd w:val="clear" w:color="auto" w:fill="auto"/>
          </w:tcPr>
          <w:p w14:paraId="10F39832" w14:textId="77777777" w:rsid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Address</w:t>
            </w:r>
          </w:p>
          <w:p w14:paraId="7028648F" w14:textId="35C99205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  <w:shd w:val="clear" w:color="auto" w:fill="auto"/>
          </w:tcPr>
          <w:p w14:paraId="58A6A3B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92D41EE" w14:textId="77777777" w:rsidTr="00AD52DD">
        <w:tc>
          <w:tcPr>
            <w:tcW w:w="2687" w:type="dxa"/>
            <w:shd w:val="clear" w:color="auto" w:fill="auto"/>
          </w:tcPr>
          <w:p w14:paraId="4889B8C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  <w:shd w:val="clear" w:color="auto" w:fill="auto"/>
          </w:tcPr>
          <w:p w14:paraId="6681B5E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885E680" w14:textId="77777777" w:rsidTr="00AD52DD">
        <w:tc>
          <w:tcPr>
            <w:tcW w:w="2687" w:type="dxa"/>
            <w:shd w:val="clear" w:color="auto" w:fill="auto"/>
          </w:tcPr>
          <w:p w14:paraId="7847127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  <w:shd w:val="clear" w:color="auto" w:fill="auto"/>
          </w:tcPr>
          <w:p w14:paraId="599C324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840A4F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  <w:shd w:val="clear" w:color="auto" w:fill="auto"/>
          </w:tcPr>
          <w:p w14:paraId="430601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9C4C090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3E895D1" w14:textId="1CA4E16A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Applicant details</w:t>
      </w:r>
    </w:p>
    <w:p w14:paraId="7C68627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="00B54606" w:rsidRPr="00AD52DD" w14:paraId="25CAF1E2" w14:textId="77777777" w:rsidTr="007C5BF1">
        <w:tc>
          <w:tcPr>
            <w:tcW w:w="1985" w:type="dxa"/>
            <w:shd w:val="clear" w:color="auto" w:fill="auto"/>
          </w:tcPr>
          <w:p w14:paraId="2CC83A2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  <w:shd w:val="clear" w:color="auto" w:fill="auto"/>
          </w:tcPr>
          <w:p w14:paraId="186CECF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325DA72" w14:textId="77777777" w:rsidTr="007C5BF1">
        <w:tc>
          <w:tcPr>
            <w:tcW w:w="1985" w:type="dxa"/>
            <w:shd w:val="clear" w:color="auto" w:fill="auto"/>
          </w:tcPr>
          <w:p w14:paraId="75AE29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  <w:shd w:val="clear" w:color="auto" w:fill="auto"/>
          </w:tcPr>
          <w:p w14:paraId="356D333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95225B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  <w:shd w:val="clear" w:color="auto" w:fill="auto"/>
          </w:tcPr>
          <w:p w14:paraId="1F7E80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AB0DCAF" w14:textId="77777777" w:rsidTr="007C5BF1">
        <w:tc>
          <w:tcPr>
            <w:tcW w:w="1985" w:type="dxa"/>
            <w:shd w:val="clear" w:color="auto" w:fill="auto"/>
          </w:tcPr>
          <w:p w14:paraId="6E3A1E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  <w:shd w:val="clear" w:color="auto" w:fill="auto"/>
          </w:tcPr>
          <w:p w14:paraId="469EF1D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EE58D69" w14:textId="77777777" w:rsidTr="007C5BF1">
        <w:tc>
          <w:tcPr>
            <w:tcW w:w="6379" w:type="dxa"/>
            <w:gridSpan w:val="3"/>
            <w:shd w:val="clear" w:color="auto" w:fill="auto"/>
          </w:tcPr>
          <w:p w14:paraId="4E0F110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  <w:shd w:val="clear" w:color="auto" w:fill="auto"/>
          </w:tcPr>
          <w:p w14:paraId="330CD8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EBBAD27" w14:textId="77777777" w:rsidTr="007C5BF1">
        <w:tc>
          <w:tcPr>
            <w:tcW w:w="6379" w:type="dxa"/>
            <w:gridSpan w:val="3"/>
            <w:shd w:val="clear" w:color="auto" w:fill="auto"/>
          </w:tcPr>
          <w:p w14:paraId="176EA8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  <w:shd w:val="clear" w:color="auto" w:fill="auto"/>
          </w:tcPr>
          <w:p w14:paraId="0B3C2D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ACDFD45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0EE7DE6" w14:textId="7A0BE4FA" w:rsidR="00B54606" w:rsidRPr="00AD52DD" w:rsidRDefault="00B54606" w:rsidP="00AD52DD">
      <w:pPr>
        <w:spacing w:after="0" w:line="240" w:lineRule="auto"/>
        <w:rPr>
          <w:rFonts w:ascii="Century Gothic" w:eastAsia="Calibri" w:hAnsi="Century Gothic"/>
          <w:b/>
          <w:sz w:val="20"/>
          <w:szCs w:val="20"/>
        </w:rPr>
      </w:pPr>
      <w:r w:rsidRPr="00AD52DD">
        <w:rPr>
          <w:rFonts w:ascii="Century Gothic" w:eastAsia="Calibri" w:hAnsi="Century Gothic"/>
          <w:b/>
          <w:sz w:val="20"/>
          <w:szCs w:val="20"/>
        </w:rPr>
        <w:t xml:space="preserve">Current </w:t>
      </w:r>
      <w:r w:rsidR="302AF971" w:rsidRPr="00AD52DD">
        <w:rPr>
          <w:rFonts w:ascii="Century Gothic" w:eastAsia="Calibri" w:hAnsi="Century Gothic"/>
          <w:b/>
          <w:bCs/>
          <w:sz w:val="20"/>
          <w:szCs w:val="20"/>
        </w:rPr>
        <w:t xml:space="preserve">work / </w:t>
      </w:r>
      <w:r w:rsidRPr="00AD52DD">
        <w:rPr>
          <w:rFonts w:ascii="Century Gothic" w:eastAsia="Calibri" w:hAnsi="Century Gothic"/>
          <w:b/>
          <w:sz w:val="20"/>
          <w:szCs w:val="20"/>
        </w:rPr>
        <w:t>teaching and responsibilities</w:t>
      </w:r>
    </w:p>
    <w:p w14:paraId="09F5602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B54606" w:rsidRPr="00AD52DD" w14:paraId="678380D0" w14:textId="77777777" w:rsidTr="007C5BF1">
        <w:tc>
          <w:tcPr>
            <w:tcW w:w="9740" w:type="dxa"/>
            <w:shd w:val="clear" w:color="auto" w:fill="auto"/>
          </w:tcPr>
          <w:p w14:paraId="786094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C1BC894" w14:textId="363D65B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73E97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0EAAF4E" w14:textId="124C53AD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32CF45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6541F8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49350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97778E7" w14:textId="7557CB61" w:rsidR="00B54606" w:rsidRPr="00AD52DD" w:rsidRDefault="00B54606" w:rsidP="00AD52DD">
      <w:pPr>
        <w:spacing w:before="120" w:after="120" w:line="240" w:lineRule="auto"/>
        <w:rPr>
          <w:rFonts w:ascii="Century Gothic" w:eastAsia="Calibri" w:hAnsi="Century Gothic" w:cstheme="minorHAnsi"/>
          <w:sz w:val="20"/>
          <w:szCs w:val="20"/>
        </w:rPr>
      </w:pPr>
    </w:p>
    <w:p w14:paraId="3C5A72A1" w14:textId="1A0AFCD6" w:rsidR="00B54606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eastAsia="Calibri" w:hAnsi="Century Gothic" w:cstheme="minorHAnsi"/>
          <w:b/>
          <w:sz w:val="20"/>
          <w:szCs w:val="20"/>
        </w:rPr>
        <w:lastRenderedPageBreak/>
        <w:t>Employment history</w:t>
      </w:r>
    </w:p>
    <w:p w14:paraId="32925F0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="00B54606" w:rsidRPr="00AD52DD" w14:paraId="08693E5F" w14:textId="77777777" w:rsidTr="007C5BF1">
        <w:trPr>
          <w:trHeight w:val="20"/>
        </w:trPr>
        <w:tc>
          <w:tcPr>
            <w:tcW w:w="9740" w:type="dxa"/>
            <w:gridSpan w:val="4"/>
            <w:shd w:val="clear" w:color="auto" w:fill="auto"/>
          </w:tcPr>
          <w:p w14:paraId="08C854C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="00B54606" w:rsidRPr="00AD52DD" w14:paraId="7B1824B4" w14:textId="77777777" w:rsidTr="007C5BF1">
        <w:trPr>
          <w:trHeight w:val="20"/>
        </w:trPr>
        <w:tc>
          <w:tcPr>
            <w:tcW w:w="1134" w:type="dxa"/>
            <w:shd w:val="clear" w:color="auto" w:fill="auto"/>
          </w:tcPr>
          <w:p w14:paraId="488A817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  <w:shd w:val="clear" w:color="auto" w:fill="auto"/>
          </w:tcPr>
          <w:p w14:paraId="049508C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  <w:shd w:val="clear" w:color="auto" w:fill="auto"/>
          </w:tcPr>
          <w:p w14:paraId="647F42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  <w:shd w:val="clear" w:color="auto" w:fill="auto"/>
          </w:tcPr>
          <w:p w14:paraId="0132209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Key responsibilities</w:t>
            </w:r>
          </w:p>
        </w:tc>
      </w:tr>
      <w:tr w:rsidR="00B54606" w:rsidRPr="00AD52DD" w14:paraId="21F8ED61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6844F8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390E01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950D35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5CC8E4A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9DBBDEA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65B76EB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2033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3761C0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51E83E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4EB6E77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4E333049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5E119E7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F9EB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2BE93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443623A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01C8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1B6C4D9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4EA5E5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7934765E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1CD04F3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E7AC9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78348B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28957D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9FBB84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08D89E1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0D137D6" w14:textId="57CF86EB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A8A0B13" w14:textId="34538B38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Relevant academic and professional qualifications</w:t>
      </w:r>
    </w:p>
    <w:p w14:paraId="0410C5BB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="00B54606" w:rsidRPr="00AD52DD" w14:paraId="39419EC7" w14:textId="77777777" w:rsidTr="009F56B3">
        <w:tc>
          <w:tcPr>
            <w:tcW w:w="1833" w:type="dxa"/>
          </w:tcPr>
          <w:p w14:paraId="6B24E60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 of Examination</w:t>
            </w:r>
          </w:p>
          <w:p w14:paraId="019AB1E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26A8C14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14:paraId="330B24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14:paraId="4D7D423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14:paraId="5962AAD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Grade Achieved</w:t>
            </w:r>
          </w:p>
        </w:tc>
      </w:tr>
      <w:tr w:rsidR="00B54606" w:rsidRPr="00AD52DD" w14:paraId="608253FF" w14:textId="77777777" w:rsidTr="009F56B3">
        <w:tc>
          <w:tcPr>
            <w:tcW w:w="1833" w:type="dxa"/>
          </w:tcPr>
          <w:p w14:paraId="2574FE8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45455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270843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8D11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BD75FC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C17F4E2" w14:textId="77777777" w:rsidTr="009F56B3">
        <w:tc>
          <w:tcPr>
            <w:tcW w:w="1833" w:type="dxa"/>
          </w:tcPr>
          <w:p w14:paraId="02DD3D6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7C892AC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3ADB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DF1781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3987D9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81297C8" w14:textId="77777777" w:rsidTr="009F56B3">
        <w:tc>
          <w:tcPr>
            <w:tcW w:w="1833" w:type="dxa"/>
          </w:tcPr>
          <w:p w14:paraId="2E1A5DD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448DDAF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117015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A9C246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32C5DA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0DF7152" w14:textId="77777777" w:rsidTr="009F56B3">
        <w:tc>
          <w:tcPr>
            <w:tcW w:w="1833" w:type="dxa"/>
          </w:tcPr>
          <w:p w14:paraId="6C5596A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A80FA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0D600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929291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B1ADE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B2C2CF7" w14:textId="1BA68AD9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13D6D25B" w14:textId="127E3702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Mathematics and Educational Leadership related professional development</w:t>
      </w:r>
    </w:p>
    <w:p w14:paraId="0F10F151" w14:textId="77777777" w:rsidR="00AD52DD" w:rsidRPr="00AD52DD" w:rsidRDefault="00AD52DD" w:rsidP="00AD52DD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="009F56B3" w:rsidRPr="00AD52DD" w14:paraId="487D07D4" w14:textId="77777777" w:rsidTr="009F56B3">
        <w:tc>
          <w:tcPr>
            <w:tcW w:w="1559" w:type="dxa"/>
          </w:tcPr>
          <w:p w14:paraId="3350BA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14:paraId="3B084CF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Professional Development</w:t>
            </w:r>
          </w:p>
        </w:tc>
      </w:tr>
      <w:tr w:rsidR="009F56B3" w:rsidRPr="00AD52DD" w14:paraId="446D17BA" w14:textId="77777777" w:rsidTr="009F56B3">
        <w:tc>
          <w:tcPr>
            <w:tcW w:w="1559" w:type="dxa"/>
          </w:tcPr>
          <w:p w14:paraId="7FA22C0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0B7FE4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61F56D3D" w14:textId="77777777" w:rsidTr="009F56B3">
        <w:tc>
          <w:tcPr>
            <w:tcW w:w="1559" w:type="dxa"/>
          </w:tcPr>
          <w:p w14:paraId="28341AA1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71EE671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615A772" w14:textId="77777777" w:rsidTr="009F56B3">
        <w:trPr>
          <w:trHeight w:val="117"/>
        </w:trPr>
        <w:tc>
          <w:tcPr>
            <w:tcW w:w="1559" w:type="dxa"/>
          </w:tcPr>
          <w:p w14:paraId="1F6CAA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6D50B0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DA3B3AE" w14:textId="77777777" w:rsidTr="009F56B3">
        <w:tc>
          <w:tcPr>
            <w:tcW w:w="1559" w:type="dxa"/>
          </w:tcPr>
          <w:p w14:paraId="17C5A35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141751A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0E171EDD" w14:textId="77777777" w:rsidTr="009F56B3">
        <w:tc>
          <w:tcPr>
            <w:tcW w:w="1559" w:type="dxa"/>
          </w:tcPr>
          <w:p w14:paraId="6C30EF67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C5D306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5F2962D9" w14:textId="3BB126C9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6D8EBEC" w14:textId="77777777" w:rsidR="00AD52DD" w:rsidRDefault="00AD52DD">
      <w:pPr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>
        <w:rPr>
          <w:rFonts w:ascii="Century Gothic" w:eastAsia="Calibri" w:hAnsi="Century Gothic"/>
          <w:b/>
          <w:bCs/>
          <w:sz w:val="20"/>
          <w:szCs w:val="20"/>
          <w:lang w:val="en-US"/>
        </w:rPr>
        <w:br w:type="page"/>
      </w:r>
    </w:p>
    <w:p w14:paraId="299C78DA" w14:textId="085F3548" w:rsidR="009F56B3" w:rsidRPr="00AD52DD" w:rsidRDefault="0536E947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lastRenderedPageBreak/>
        <w:t>E</w:t>
      </w:r>
      <w:r w:rsidR="009F56B3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="29E59FDA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510DBDB1" w14:textId="77777777" w:rsidTr="007C5BF1">
        <w:tc>
          <w:tcPr>
            <w:tcW w:w="9740" w:type="dxa"/>
            <w:shd w:val="clear" w:color="auto" w:fill="auto"/>
          </w:tcPr>
          <w:p w14:paraId="72D51A0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54B91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14E727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7FFE83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F7D90E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F2DBE58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8EC258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668E45F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</w:tr>
    </w:tbl>
    <w:p w14:paraId="5FC57040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C5EB5D2" w14:textId="10ACBE26" w:rsidR="009F56B3" w:rsidRDefault="009F56B3" w:rsidP="00AD52DD">
      <w:pPr>
        <w:spacing w:after="0" w:line="240" w:lineRule="auto"/>
        <w:rPr>
          <w:rFonts w:ascii="Century Gothic" w:eastAsia="Calibri" w:hAnsi="Century Gothic" w:cs="Calibri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Applicant final statement</w:t>
      </w:r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outlining the suitability for the role and vision for </w:t>
      </w:r>
      <w:proofErr w:type="spellStart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maths</w:t>
      </w:r>
      <w:proofErr w:type="spellEnd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education</w:t>
      </w:r>
      <w:r w:rsidR="326BEDAC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</w:t>
      </w:r>
      <w:r w:rsidR="326BEDAC" w:rsidRPr="15E3DFA8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>(500 words max.)</w:t>
      </w:r>
    </w:p>
    <w:p w14:paraId="471C932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0C48FFAC" w14:textId="77777777" w:rsidTr="007C5BF1">
        <w:tc>
          <w:tcPr>
            <w:tcW w:w="9740" w:type="dxa"/>
            <w:shd w:val="clear" w:color="auto" w:fill="auto"/>
          </w:tcPr>
          <w:p w14:paraId="3872197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="009F56B3" w:rsidRPr="00AD52DD" w14:paraId="45AE0811" w14:textId="77777777" w:rsidTr="007C5BF1">
        <w:tc>
          <w:tcPr>
            <w:tcW w:w="9740" w:type="dxa"/>
            <w:shd w:val="clear" w:color="auto" w:fill="auto"/>
          </w:tcPr>
          <w:p w14:paraId="6785177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7E3047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1273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FF38F0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53FD50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CDD1D13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B15B7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40DA32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A38728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28F2F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A2C044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652C8D5A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9379E97" w14:textId="2E4568DA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  <w:lang w:val="en-US"/>
        </w:rPr>
        <w:t>References</w:t>
      </w:r>
    </w:p>
    <w:p w14:paraId="37D4437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9F56B3" w:rsidRPr="00AD52DD" w14:paraId="60EC8889" w14:textId="77777777" w:rsidTr="007C5BF1">
        <w:tc>
          <w:tcPr>
            <w:tcW w:w="9740" w:type="dxa"/>
            <w:gridSpan w:val="2"/>
            <w:shd w:val="clear" w:color="auto" w:fill="auto"/>
          </w:tcPr>
          <w:p w14:paraId="65CC127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="009F56B3" w:rsidRPr="00AD52DD" w14:paraId="4C45ACFC" w14:textId="77777777" w:rsidTr="007C5BF1">
        <w:tc>
          <w:tcPr>
            <w:tcW w:w="4870" w:type="dxa"/>
            <w:shd w:val="clear" w:color="auto" w:fill="auto"/>
          </w:tcPr>
          <w:p w14:paraId="6D3EE9E6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  <w:p w14:paraId="21A01F9B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  <w:shd w:val="clear" w:color="auto" w:fill="auto"/>
          </w:tcPr>
          <w:p w14:paraId="16E94B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EFAF2E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4D9DD996" w14:textId="175AD28E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9F56B3" w:rsidRPr="00AD52DD" w:rsidSect="00AD52DD">
      <w:headerReference w:type="default" r:id="rId10"/>
      <w:foot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2358D" w14:textId="77777777" w:rsidR="00B54606" w:rsidRDefault="00B54606" w:rsidP="00B54606">
      <w:pPr>
        <w:spacing w:after="0" w:line="240" w:lineRule="auto"/>
      </w:pPr>
      <w:r>
        <w:separator/>
      </w:r>
    </w:p>
  </w:endnote>
  <w:endnote w:type="continuationSeparator" w:id="0">
    <w:p w14:paraId="7B9FDE11" w14:textId="77777777" w:rsidR="00B54606" w:rsidRDefault="00B54606" w:rsidP="00B54606">
      <w:pPr>
        <w:spacing w:after="0" w:line="240" w:lineRule="auto"/>
      </w:pPr>
      <w:r>
        <w:continuationSeparator/>
      </w:r>
    </w:p>
  </w:endnote>
  <w:endnote w:type="continuationNotice" w:id="1">
    <w:p w14:paraId="3E7F19B5" w14:textId="77777777" w:rsidR="009D0E6F" w:rsidRDefault="009D0E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5C5C6" w14:textId="480A46CE" w:rsidR="00B54606" w:rsidRDefault="00B54606" w:rsidP="00B54606">
    <w:pPr>
      <w:pStyle w:val="Footer"/>
      <w:tabs>
        <w:tab w:val="clear" w:pos="9026"/>
        <w:tab w:val="left" w:pos="525"/>
        <w:tab w:val="right" w:pos="10466"/>
      </w:tabs>
    </w:pP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A6D3B" w14:textId="77777777" w:rsidR="00B54606" w:rsidRDefault="00B54606" w:rsidP="00B54606">
      <w:pPr>
        <w:spacing w:after="0" w:line="240" w:lineRule="auto"/>
      </w:pPr>
      <w:r>
        <w:separator/>
      </w:r>
    </w:p>
  </w:footnote>
  <w:footnote w:type="continuationSeparator" w:id="0">
    <w:p w14:paraId="79F38A22" w14:textId="77777777" w:rsidR="00B54606" w:rsidRDefault="00B54606" w:rsidP="00B54606">
      <w:pPr>
        <w:spacing w:after="0" w:line="240" w:lineRule="auto"/>
      </w:pPr>
      <w:r>
        <w:continuationSeparator/>
      </w:r>
    </w:p>
  </w:footnote>
  <w:footnote w:type="continuationNotice" w:id="1">
    <w:p w14:paraId="0D59E563" w14:textId="77777777" w:rsidR="009D0E6F" w:rsidRDefault="009D0E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2DA63" w14:textId="6D3B5B16" w:rsidR="00B54606" w:rsidRDefault="005D2C74" w:rsidP="00AD52DD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14:paraId="5D9D2EDB" w14:textId="721B7E9E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23D5654B" w14:textId="77777777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77FE34CC" w14:textId="77777777" w:rsidR="00B54606" w:rsidRDefault="00B546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1B60E4"/>
    <w:rsid w:val="001F3141"/>
    <w:rsid w:val="001F493C"/>
    <w:rsid w:val="00371280"/>
    <w:rsid w:val="003F52DE"/>
    <w:rsid w:val="004F466A"/>
    <w:rsid w:val="00526127"/>
    <w:rsid w:val="005D2C74"/>
    <w:rsid w:val="00801F31"/>
    <w:rsid w:val="00816F62"/>
    <w:rsid w:val="008C71C6"/>
    <w:rsid w:val="009C4F2F"/>
    <w:rsid w:val="009D0E6F"/>
    <w:rsid w:val="009F56B3"/>
    <w:rsid w:val="00AD52DD"/>
    <w:rsid w:val="00B54606"/>
    <w:rsid w:val="00CF0DF3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A224418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06"/>
  </w:style>
  <w:style w:type="character" w:customStyle="1" w:styleId="Heading1Char">
    <w:name w:val="Heading 1 Char"/>
    <w:basedOn w:val="DefaultParagraphFont"/>
    <w:link w:val="Heading1"/>
    <w:uiPriority w:val="9"/>
    <w:rsid w:val="00B54606"/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606"/>
    <w:rPr>
      <w:rFonts w:asciiTheme="majorHAnsi" w:eastAsiaTheme="majorEastAsia" w:hAnsiTheme="majorHAnsi" w:cstheme="majorBidi"/>
      <w:caps/>
      <w:color w:val="25565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606"/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606"/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606"/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606"/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54606"/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606"/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606"/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solentmathshub.org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637633d323f6411980d56a43e5522e4a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1588876b6d714f113e6b2444bd6c5273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3549160-71C4-4706-9820-B936A95E3F60}"/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a56f70ee-c8ff-4ec6-98b3-fe7e70f76ef6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927e5c5-96b7-4ff8-aa91-3cbe52b39b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4</cp:revision>
  <cp:lastPrinted>2024-03-13T14:38:00Z</cp:lastPrinted>
  <dcterms:created xsi:type="dcterms:W3CDTF">2024-06-11T16:15:00Z</dcterms:created>
  <dcterms:modified xsi:type="dcterms:W3CDTF">2024-06-12T14:18:00Z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